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07C8" w14:textId="33511E7E" w:rsidR="009C5A85" w:rsidRDefault="009C5A85" w:rsidP="00912948">
      <w:pPr>
        <w:ind w:left="2160" w:firstLine="720"/>
        <w:jc w:val="both"/>
        <w:rPr>
          <w:b/>
          <w:bCs/>
          <w:sz w:val="32"/>
          <w:szCs w:val="32"/>
        </w:rPr>
      </w:pPr>
      <w:r>
        <w:rPr>
          <w:b/>
          <w:bCs/>
          <w:noProof/>
          <w:sz w:val="32"/>
          <w:szCs w:val="32"/>
          <w14:ligatures w14:val="standardContextual"/>
        </w:rPr>
        <w:drawing>
          <wp:inline distT="0" distB="0" distL="0" distR="0" wp14:anchorId="4A0B95A0" wp14:editId="48682BA3">
            <wp:extent cx="1646063" cy="8230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646063" cy="823031"/>
                    </a:xfrm>
                    <a:prstGeom prst="rect">
                      <a:avLst/>
                    </a:prstGeom>
                  </pic:spPr>
                </pic:pic>
              </a:graphicData>
            </a:graphic>
          </wp:inline>
        </w:drawing>
      </w:r>
    </w:p>
    <w:p w14:paraId="505B7922" w14:textId="483D4083" w:rsidR="00FD3F68" w:rsidRPr="00EB79BC" w:rsidRDefault="009C5A85" w:rsidP="009C5A85">
      <w:pPr>
        <w:ind w:left="1440" w:firstLine="720"/>
        <w:jc w:val="both"/>
        <w:rPr>
          <w:b/>
          <w:bCs/>
          <w:sz w:val="32"/>
          <w:szCs w:val="32"/>
        </w:rPr>
      </w:pPr>
      <w:r>
        <w:rPr>
          <w:b/>
          <w:bCs/>
          <w:sz w:val="32"/>
          <w:szCs w:val="32"/>
        </w:rPr>
        <w:t xml:space="preserve">    </w:t>
      </w:r>
      <w:r w:rsidR="00FD3F68">
        <w:rPr>
          <w:b/>
          <w:bCs/>
          <w:sz w:val="32"/>
          <w:szCs w:val="32"/>
        </w:rPr>
        <w:t>Family Access Agreement</w:t>
      </w:r>
    </w:p>
    <w:p w14:paraId="04A5D235" w14:textId="08A60EEB" w:rsidR="00FD3F68" w:rsidRDefault="00FD3F68" w:rsidP="00912948">
      <w:pPr>
        <w:jc w:val="both"/>
        <w:rPr>
          <w:sz w:val="24"/>
          <w:szCs w:val="24"/>
        </w:rPr>
      </w:pPr>
      <w:r w:rsidRPr="1B9247A7">
        <w:rPr>
          <w:sz w:val="24"/>
          <w:szCs w:val="24"/>
        </w:rPr>
        <w:t xml:space="preserve">The Money Carer Foundation </w:t>
      </w:r>
      <w:r>
        <w:rPr>
          <w:sz w:val="24"/>
          <w:szCs w:val="24"/>
        </w:rPr>
        <w:t xml:space="preserve">(MCF) </w:t>
      </w:r>
      <w:r w:rsidRPr="1B9247A7">
        <w:rPr>
          <w:sz w:val="24"/>
          <w:szCs w:val="24"/>
        </w:rPr>
        <w:t>provides an appointeeship service for UK vulnerable adults</w:t>
      </w:r>
      <w:r>
        <w:rPr>
          <w:sz w:val="24"/>
          <w:szCs w:val="24"/>
        </w:rPr>
        <w:t xml:space="preserve"> to provide money management and safeguarding protections</w:t>
      </w:r>
      <w:r w:rsidRPr="1B9247A7">
        <w:rPr>
          <w:sz w:val="24"/>
          <w:szCs w:val="24"/>
        </w:rPr>
        <w:t xml:space="preserve">. </w:t>
      </w:r>
    </w:p>
    <w:p w14:paraId="687DDC5F" w14:textId="77777777" w:rsidR="00FD3F68" w:rsidRDefault="00FD3F68" w:rsidP="00912948">
      <w:pPr>
        <w:jc w:val="both"/>
        <w:rPr>
          <w:sz w:val="24"/>
          <w:szCs w:val="24"/>
        </w:rPr>
      </w:pPr>
      <w:r w:rsidRPr="1B9247A7">
        <w:rPr>
          <w:sz w:val="24"/>
          <w:szCs w:val="24"/>
        </w:rPr>
        <w:t xml:space="preserve">As part of </w:t>
      </w:r>
      <w:r>
        <w:rPr>
          <w:sz w:val="24"/>
          <w:szCs w:val="24"/>
        </w:rPr>
        <w:t>our legal role</w:t>
      </w:r>
      <w:r w:rsidRPr="1B9247A7">
        <w:rPr>
          <w:sz w:val="24"/>
          <w:szCs w:val="24"/>
        </w:rPr>
        <w:t>, we can, at our sole discretion, allow approved family members</w:t>
      </w:r>
      <w:r>
        <w:rPr>
          <w:sz w:val="24"/>
          <w:szCs w:val="24"/>
        </w:rPr>
        <w:t>,</w:t>
      </w:r>
      <w:r w:rsidRPr="1B9247A7">
        <w:rPr>
          <w:sz w:val="24"/>
          <w:szCs w:val="24"/>
        </w:rPr>
        <w:t xml:space="preserve"> access to </w:t>
      </w:r>
      <w:r>
        <w:rPr>
          <w:sz w:val="24"/>
          <w:szCs w:val="24"/>
        </w:rPr>
        <w:t>our</w:t>
      </w:r>
      <w:r w:rsidRPr="1B9247A7">
        <w:rPr>
          <w:sz w:val="24"/>
          <w:szCs w:val="24"/>
        </w:rPr>
        <w:t xml:space="preserve"> management systems</w:t>
      </w:r>
      <w:r>
        <w:rPr>
          <w:sz w:val="24"/>
          <w:szCs w:val="24"/>
        </w:rPr>
        <w:t xml:space="preserve"> in order to share certain elements of our client’s financial information.</w:t>
      </w:r>
    </w:p>
    <w:p w14:paraId="3F7C0D4A" w14:textId="77777777" w:rsidR="00FD3F68" w:rsidRDefault="00FD3F68" w:rsidP="00912948">
      <w:pPr>
        <w:jc w:val="both"/>
        <w:rPr>
          <w:sz w:val="24"/>
          <w:szCs w:val="24"/>
        </w:rPr>
      </w:pPr>
      <w:r w:rsidRPr="1B9247A7">
        <w:rPr>
          <w:sz w:val="24"/>
          <w:szCs w:val="24"/>
        </w:rPr>
        <w:t xml:space="preserve">Only immediate family members </w:t>
      </w:r>
      <w:r>
        <w:rPr>
          <w:sz w:val="24"/>
          <w:szCs w:val="24"/>
        </w:rPr>
        <w:t xml:space="preserve">will be granted access to form part of a Money Carer verified </w:t>
      </w:r>
      <w:r w:rsidRPr="1B9247A7">
        <w:rPr>
          <w:sz w:val="24"/>
          <w:szCs w:val="24"/>
        </w:rPr>
        <w:t xml:space="preserve">“Circle of Care” </w:t>
      </w:r>
      <w:r>
        <w:rPr>
          <w:sz w:val="24"/>
          <w:szCs w:val="24"/>
        </w:rPr>
        <w:t xml:space="preserve">and the terms and conditions for this level of access </w:t>
      </w:r>
      <w:r w:rsidRPr="1B9247A7">
        <w:rPr>
          <w:sz w:val="24"/>
          <w:szCs w:val="24"/>
        </w:rPr>
        <w:t>are defined below.</w:t>
      </w:r>
    </w:p>
    <w:p w14:paraId="0CA4F0A6" w14:textId="446EAB63" w:rsidR="00FA2D6C" w:rsidRPr="00912948" w:rsidRDefault="0033350C" w:rsidP="00B76837">
      <w:pPr>
        <w:jc w:val="both"/>
        <w:rPr>
          <w:sz w:val="36"/>
          <w:szCs w:val="36"/>
          <w:u w:val="single"/>
        </w:rPr>
      </w:pPr>
      <w:r>
        <w:rPr>
          <w:sz w:val="36"/>
          <w:szCs w:val="36"/>
          <w:u w:val="single"/>
        </w:rPr>
        <w:t>Memorandum of Aggreement</w:t>
      </w:r>
    </w:p>
    <w:p w14:paraId="52168480" w14:textId="05F3F5CB" w:rsidR="00FD3F68" w:rsidRDefault="00FD3F68" w:rsidP="00912948">
      <w:pPr>
        <w:jc w:val="both"/>
      </w:pPr>
      <w:r>
        <w:t xml:space="preserve">1: In order for access to be granted we will require a basic identity check to be completed by MCF to confirm and verify the identity of the family member requesting access to our client’s financial information. This is completed online using MCF’s account with </w:t>
      </w:r>
      <w:hyperlink r:id="rId5" w:history="1">
        <w:r w:rsidRPr="00436B89">
          <w:rPr>
            <w:rStyle w:val="Hyperlink"/>
          </w:rPr>
          <w:t>Experian</w:t>
        </w:r>
      </w:hyperlink>
      <w:r>
        <w:t>. Please note, this is not a credit check and will have no effect on a person’s credit file at all.</w:t>
      </w:r>
    </w:p>
    <w:p w14:paraId="0652AF37" w14:textId="1E361BDD" w:rsidR="00FD3F68" w:rsidRDefault="00FD3F68" w:rsidP="00912948">
      <w:pPr>
        <w:jc w:val="both"/>
      </w:pPr>
      <w:r>
        <w:t>2: By MCF agreeing to grant access, the requesting family member acknowledges that this is solely at the discretion of MCF and the organisation has no legal requirement to disclose our client’s financial information to family members. This agreement is purely to provide transparency and clarity to trusted individuals.</w:t>
      </w:r>
    </w:p>
    <w:p w14:paraId="1C4CB051" w14:textId="79DE8246" w:rsidR="00FD3F68" w:rsidRDefault="00FD3F68" w:rsidP="00912948">
      <w:pPr>
        <w:pBdr>
          <w:bottom w:val="single" w:sz="12" w:space="1" w:color="auto"/>
        </w:pBdr>
        <w:jc w:val="both"/>
      </w:pPr>
      <w:r>
        <w:t xml:space="preserve">3: The granting of access to certain elements of our financial information will be made purely on the basis that the information is provided online at </w:t>
      </w:r>
      <w:hyperlink r:id="rId6" w:history="1">
        <w:r w:rsidRPr="009C5A85">
          <w:rPr>
            <w:rStyle w:val="Hyperlink"/>
          </w:rPr>
          <w:t>portal.moneycarer.org.uk</w:t>
        </w:r>
      </w:hyperlink>
      <w:r>
        <w:t xml:space="preserve"> and/or by downloading the Money Carer smartphone app. MCF will not engage in telephone conversations with family </w:t>
      </w:r>
      <w:r w:rsidR="00912948">
        <w:t>members nor respond to requests for further information. The granting of access will be made purely to provide oversight and is not designed to be an open door for ongoing communications as resources have not been allocated for this discretionary service. MCF retain the right to withdraw access at any time if the terms of the Family Access Agreement are not adhered to.</w:t>
      </w:r>
    </w:p>
    <w:p w14:paraId="7D0678F9" w14:textId="77777777" w:rsidR="00912948" w:rsidRPr="00912948" w:rsidRDefault="00912948" w:rsidP="00912948">
      <w:pPr>
        <w:pBdr>
          <w:bottom w:val="single" w:sz="12" w:space="1" w:color="auto"/>
        </w:pBdr>
        <w:jc w:val="both"/>
        <w:rPr>
          <w:b/>
          <w:bCs/>
        </w:rPr>
      </w:pPr>
    </w:p>
    <w:p w14:paraId="6D01406A" w14:textId="34F80AD2" w:rsidR="00912948" w:rsidRDefault="00912948" w:rsidP="00912948">
      <w:pPr>
        <w:jc w:val="both"/>
        <w:rPr>
          <w:sz w:val="28"/>
          <w:szCs w:val="28"/>
        </w:rPr>
      </w:pPr>
      <w:r w:rsidRPr="00912948">
        <w:rPr>
          <w:sz w:val="28"/>
          <w:szCs w:val="28"/>
        </w:rPr>
        <w:t xml:space="preserve">Please complete, sign and email this document to </w:t>
      </w:r>
      <w:hyperlink r:id="rId7" w:history="1">
        <w:r w:rsidRPr="00912948">
          <w:rPr>
            <w:rStyle w:val="Hyperlink"/>
            <w:sz w:val="28"/>
            <w:szCs w:val="28"/>
          </w:rPr>
          <w:t>tech@moneycarer.org.uk</w:t>
        </w:r>
      </w:hyperlink>
    </w:p>
    <w:p w14:paraId="08531B4D" w14:textId="77777777" w:rsidR="00B76837" w:rsidRDefault="00B76837" w:rsidP="00912948">
      <w:pPr>
        <w:rPr>
          <w:sz w:val="24"/>
          <w:szCs w:val="24"/>
        </w:rPr>
      </w:pPr>
    </w:p>
    <w:p w14:paraId="21B0A1D5" w14:textId="28D10A3A" w:rsidR="00912948" w:rsidRDefault="00912948" w:rsidP="00912948">
      <w:pPr>
        <w:rPr>
          <w:sz w:val="24"/>
          <w:szCs w:val="24"/>
        </w:rPr>
      </w:pPr>
      <w:r>
        <w:rPr>
          <w:sz w:val="24"/>
          <w:szCs w:val="24"/>
        </w:rPr>
        <w:t xml:space="preserve">Name of </w:t>
      </w:r>
      <w:r w:rsidR="00B76837">
        <w:rPr>
          <w:sz w:val="24"/>
          <w:szCs w:val="24"/>
        </w:rPr>
        <w:t xml:space="preserve">MCF </w:t>
      </w:r>
      <w:r>
        <w:rPr>
          <w:sz w:val="24"/>
          <w:szCs w:val="24"/>
        </w:rPr>
        <w:t xml:space="preserve">Client: -     </w:t>
      </w:r>
      <w:r w:rsidR="00B76837">
        <w:rPr>
          <w:sz w:val="24"/>
          <w:szCs w:val="24"/>
        </w:rPr>
        <w:tab/>
      </w:r>
      <w:r>
        <w:rPr>
          <w:sz w:val="24"/>
          <w:szCs w:val="24"/>
        </w:rPr>
        <w:t xml:space="preserve">  </w:t>
      </w:r>
      <w:r w:rsidR="00B76837">
        <w:rPr>
          <w:sz w:val="24"/>
          <w:szCs w:val="24"/>
        </w:rPr>
        <w:tab/>
      </w:r>
      <w:r>
        <w:rPr>
          <w:sz w:val="24"/>
          <w:szCs w:val="24"/>
        </w:rPr>
        <w:t xml:space="preserve"> </w:t>
      </w:r>
      <w:r w:rsidR="00B76837">
        <w:rPr>
          <w:sz w:val="24"/>
          <w:szCs w:val="24"/>
        </w:rPr>
        <w:t>__________</w:t>
      </w:r>
      <w:r>
        <w:rPr>
          <w:sz w:val="24"/>
          <w:szCs w:val="24"/>
        </w:rPr>
        <w:t>___________</w:t>
      </w:r>
      <w:r w:rsidR="00B76837">
        <w:rPr>
          <w:sz w:val="24"/>
          <w:szCs w:val="24"/>
        </w:rPr>
        <w:t>_________</w:t>
      </w:r>
    </w:p>
    <w:p w14:paraId="18B7D4CE" w14:textId="76821574" w:rsidR="00912948" w:rsidRDefault="00912948" w:rsidP="00912948">
      <w:pPr>
        <w:rPr>
          <w:sz w:val="24"/>
          <w:szCs w:val="24"/>
        </w:rPr>
      </w:pPr>
      <w:r>
        <w:rPr>
          <w:sz w:val="24"/>
          <w:szCs w:val="24"/>
        </w:rPr>
        <w:t xml:space="preserve">Name of Family Member </w:t>
      </w:r>
      <w:r w:rsidR="00B76837">
        <w:rPr>
          <w:sz w:val="24"/>
          <w:szCs w:val="24"/>
        </w:rPr>
        <w:tab/>
        <w:t xml:space="preserve">  </w:t>
      </w:r>
      <w:r w:rsidR="00B76837">
        <w:rPr>
          <w:sz w:val="24"/>
          <w:szCs w:val="24"/>
        </w:rPr>
        <w:tab/>
        <w:t xml:space="preserve"> ______________________________</w:t>
      </w:r>
    </w:p>
    <w:p w14:paraId="54AD0FA5" w14:textId="777E00CB" w:rsidR="00B76837" w:rsidRDefault="00B76837" w:rsidP="00912948">
      <w:pPr>
        <w:rPr>
          <w:sz w:val="24"/>
          <w:szCs w:val="24"/>
        </w:rPr>
      </w:pPr>
      <w:r>
        <w:rPr>
          <w:sz w:val="24"/>
          <w:szCs w:val="24"/>
        </w:rPr>
        <w:t>Address of Family Member</w:t>
      </w:r>
      <w:r>
        <w:rPr>
          <w:sz w:val="24"/>
          <w:szCs w:val="24"/>
        </w:rPr>
        <w:tab/>
        <w:t xml:space="preserve"> </w:t>
      </w:r>
      <w:r>
        <w:rPr>
          <w:sz w:val="24"/>
          <w:szCs w:val="24"/>
        </w:rPr>
        <w:tab/>
        <w:t xml:space="preserve">  ______________________________</w:t>
      </w:r>
    </w:p>
    <w:p w14:paraId="542F2093" w14:textId="7DEEAF2F" w:rsidR="00B76837" w:rsidRDefault="00B76837" w:rsidP="00912948">
      <w:pPr>
        <w:rPr>
          <w:sz w:val="24"/>
          <w:szCs w:val="24"/>
        </w:rPr>
      </w:pPr>
      <w:r>
        <w:rPr>
          <w:sz w:val="24"/>
          <w:szCs w:val="24"/>
        </w:rPr>
        <w:t xml:space="preserve">Date of Birth of Family Member </w:t>
      </w:r>
      <w:r>
        <w:rPr>
          <w:sz w:val="24"/>
          <w:szCs w:val="24"/>
        </w:rPr>
        <w:tab/>
        <w:t xml:space="preserve"> ______________________________</w:t>
      </w:r>
    </w:p>
    <w:p w14:paraId="350BC935" w14:textId="77777777" w:rsidR="00B76837" w:rsidRDefault="00B76837" w:rsidP="00B76837">
      <w:pPr>
        <w:jc w:val="both"/>
        <w:rPr>
          <w:sz w:val="24"/>
          <w:szCs w:val="24"/>
        </w:rPr>
      </w:pPr>
    </w:p>
    <w:p w14:paraId="5920D1FC" w14:textId="77777777" w:rsidR="00B76837" w:rsidRDefault="00B76837" w:rsidP="00B76837">
      <w:pPr>
        <w:jc w:val="both"/>
        <w:rPr>
          <w:sz w:val="24"/>
          <w:szCs w:val="24"/>
        </w:rPr>
      </w:pPr>
    </w:p>
    <w:p w14:paraId="29411C15" w14:textId="1699A4A2" w:rsidR="00B76837" w:rsidRDefault="00B76837" w:rsidP="00B76837">
      <w:pPr>
        <w:jc w:val="both"/>
        <w:rPr>
          <w:sz w:val="24"/>
          <w:szCs w:val="24"/>
        </w:rPr>
      </w:pPr>
      <w:r w:rsidRPr="00B76837">
        <w:rPr>
          <w:sz w:val="24"/>
          <w:szCs w:val="24"/>
        </w:rPr>
        <w:t>A brief</w:t>
      </w:r>
      <w:r w:rsidR="00912948" w:rsidRPr="00B76837">
        <w:rPr>
          <w:sz w:val="24"/>
          <w:szCs w:val="24"/>
        </w:rPr>
        <w:t xml:space="preserve"> explanation of why you are requesting access to our </w:t>
      </w:r>
      <w:r w:rsidRPr="00B76837">
        <w:rPr>
          <w:sz w:val="24"/>
          <w:szCs w:val="24"/>
        </w:rPr>
        <w:t>client’s</w:t>
      </w:r>
      <w:r w:rsidR="00912948" w:rsidRPr="00B76837">
        <w:rPr>
          <w:sz w:val="24"/>
          <w:szCs w:val="24"/>
        </w:rPr>
        <w:t xml:space="preserve"> financial information</w:t>
      </w:r>
    </w:p>
    <w:tbl>
      <w:tblPr>
        <w:tblStyle w:val="TableGrid"/>
        <w:tblW w:w="9277" w:type="dxa"/>
        <w:tblLook w:val="04A0" w:firstRow="1" w:lastRow="0" w:firstColumn="1" w:lastColumn="0" w:noHBand="0" w:noVBand="1"/>
      </w:tblPr>
      <w:tblGrid>
        <w:gridCol w:w="9277"/>
      </w:tblGrid>
      <w:tr w:rsidR="00B76837" w14:paraId="36EE6B2B" w14:textId="77777777" w:rsidTr="00B76837">
        <w:trPr>
          <w:trHeight w:val="3108"/>
        </w:trPr>
        <w:tc>
          <w:tcPr>
            <w:tcW w:w="9277" w:type="dxa"/>
          </w:tcPr>
          <w:p w14:paraId="33253EFE" w14:textId="77777777" w:rsidR="00B76837" w:rsidRDefault="00B76837" w:rsidP="00B76837">
            <w:pPr>
              <w:jc w:val="both"/>
              <w:rPr>
                <w:sz w:val="24"/>
                <w:szCs w:val="24"/>
              </w:rPr>
            </w:pPr>
          </w:p>
        </w:tc>
      </w:tr>
    </w:tbl>
    <w:p w14:paraId="35F16D5C" w14:textId="77777777" w:rsidR="00B76837" w:rsidRDefault="00B76837" w:rsidP="00B76837">
      <w:pPr>
        <w:jc w:val="both"/>
        <w:rPr>
          <w:sz w:val="24"/>
          <w:szCs w:val="24"/>
        </w:rPr>
      </w:pPr>
    </w:p>
    <w:p w14:paraId="0CD950BD" w14:textId="565A7C17" w:rsidR="00B76837" w:rsidRDefault="00B76837" w:rsidP="00B76837">
      <w:pPr>
        <w:jc w:val="both"/>
        <w:rPr>
          <w:sz w:val="24"/>
          <w:szCs w:val="24"/>
        </w:rPr>
      </w:pPr>
      <w:r>
        <w:rPr>
          <w:sz w:val="24"/>
          <w:szCs w:val="24"/>
        </w:rPr>
        <w:t xml:space="preserve">A company member will assess the application and if approved, access will aim to be granted within 7 days. The verified family member will then be asked to create a Money Carer account by visiting </w:t>
      </w:r>
      <w:hyperlink r:id="rId8" w:history="1">
        <w:r w:rsidRPr="00524B29">
          <w:rPr>
            <w:rStyle w:val="Hyperlink"/>
            <w:sz w:val="24"/>
            <w:szCs w:val="24"/>
          </w:rPr>
          <w:t>portal.moneycarer.org.uk</w:t>
        </w:r>
      </w:hyperlink>
    </w:p>
    <w:p w14:paraId="46AD78A3" w14:textId="77777777" w:rsidR="00B76837" w:rsidRDefault="00B76837" w:rsidP="00B76837">
      <w:pPr>
        <w:jc w:val="both"/>
        <w:rPr>
          <w:sz w:val="24"/>
          <w:szCs w:val="24"/>
        </w:rPr>
      </w:pPr>
    </w:p>
    <w:p w14:paraId="42F33464" w14:textId="77777777" w:rsidR="00B76837" w:rsidRDefault="00B76837" w:rsidP="00B76837">
      <w:pPr>
        <w:jc w:val="both"/>
        <w:rPr>
          <w:sz w:val="24"/>
          <w:szCs w:val="24"/>
        </w:rPr>
      </w:pPr>
      <w:bookmarkStart w:id="0" w:name="_Hlk133157478"/>
      <w:r>
        <w:rPr>
          <w:sz w:val="24"/>
          <w:szCs w:val="24"/>
        </w:rPr>
        <w:t>Signed Agreement to these Terms &amp; Conditions: (Family Member)</w:t>
      </w:r>
    </w:p>
    <w:p w14:paraId="072DA5CA" w14:textId="77777777" w:rsidR="00B76837" w:rsidRDefault="00B76837" w:rsidP="00B76837">
      <w:pPr>
        <w:jc w:val="both"/>
        <w:rPr>
          <w:sz w:val="24"/>
          <w:szCs w:val="24"/>
        </w:rPr>
      </w:pPr>
    </w:p>
    <w:p w14:paraId="7D3DF877" w14:textId="77777777" w:rsidR="00B76837" w:rsidRDefault="00B76837" w:rsidP="00B76837">
      <w:pPr>
        <w:jc w:val="both"/>
        <w:rPr>
          <w:sz w:val="24"/>
          <w:szCs w:val="24"/>
        </w:rPr>
      </w:pPr>
      <w:r>
        <w:rPr>
          <w:sz w:val="24"/>
          <w:szCs w:val="24"/>
        </w:rPr>
        <w:t>Signed: ………………………………………………………………………………………</w:t>
      </w:r>
    </w:p>
    <w:p w14:paraId="4D71F560" w14:textId="77777777" w:rsidR="00B76837" w:rsidRDefault="00B76837" w:rsidP="00B76837">
      <w:pPr>
        <w:jc w:val="both"/>
        <w:rPr>
          <w:sz w:val="24"/>
          <w:szCs w:val="24"/>
        </w:rPr>
      </w:pPr>
    </w:p>
    <w:p w14:paraId="27DF3F5D" w14:textId="77777777" w:rsidR="00B76837" w:rsidRPr="006C0A84" w:rsidRDefault="00B76837" w:rsidP="00B76837">
      <w:pPr>
        <w:jc w:val="both"/>
        <w:rPr>
          <w:sz w:val="24"/>
          <w:szCs w:val="24"/>
        </w:rPr>
      </w:pPr>
      <w:r>
        <w:rPr>
          <w:sz w:val="24"/>
          <w:szCs w:val="24"/>
        </w:rPr>
        <w:t>Date: …………………………</w:t>
      </w:r>
      <w:bookmarkEnd w:id="0"/>
    </w:p>
    <w:p w14:paraId="308C54E7" w14:textId="77777777" w:rsidR="00B76837" w:rsidRDefault="00B76837" w:rsidP="00B76837">
      <w:pPr>
        <w:jc w:val="both"/>
        <w:rPr>
          <w:sz w:val="24"/>
          <w:szCs w:val="24"/>
        </w:rPr>
      </w:pPr>
    </w:p>
    <w:sectPr w:rsidR="00B76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68"/>
    <w:rsid w:val="0033350C"/>
    <w:rsid w:val="00436B89"/>
    <w:rsid w:val="00912948"/>
    <w:rsid w:val="009C5A85"/>
    <w:rsid w:val="00B76837"/>
    <w:rsid w:val="00FA2D6C"/>
    <w:rsid w:val="00FD3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C490"/>
  <w15:chartTrackingRefBased/>
  <w15:docId w15:val="{335BEBBB-B5A3-4F9D-A18E-684E6989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6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948"/>
    <w:rPr>
      <w:color w:val="0563C1" w:themeColor="hyperlink"/>
      <w:u w:val="single"/>
    </w:rPr>
  </w:style>
  <w:style w:type="character" w:styleId="UnresolvedMention">
    <w:name w:val="Unresolved Mention"/>
    <w:basedOn w:val="DefaultParagraphFont"/>
    <w:uiPriority w:val="99"/>
    <w:semiHidden/>
    <w:unhideWhenUsed/>
    <w:rsid w:val="00912948"/>
    <w:rPr>
      <w:color w:val="605E5C"/>
      <w:shd w:val="clear" w:color="auto" w:fill="E1DFDD"/>
    </w:rPr>
  </w:style>
  <w:style w:type="table" w:styleId="TableGrid">
    <w:name w:val="Table Grid"/>
    <w:basedOn w:val="TableNormal"/>
    <w:uiPriority w:val="39"/>
    <w:rsid w:val="00B76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eycarer-my.sharepoint.com/personal/sean_tyrer_moneycarer_org_uk/Documents/Desktop/Client%20Related/Referral%20Forms/Appointeeship/2022/portal.moneycarer.org.uk" TargetMode="External"/><Relationship Id="rId3" Type="http://schemas.openxmlformats.org/officeDocument/2006/relationships/webSettings" Target="webSettings.xml"/><Relationship Id="rId7" Type="http://schemas.openxmlformats.org/officeDocument/2006/relationships/hyperlink" Target="mailto:mailtotech@moneycarer.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neycarer-my.sharepoint.com/personal/sean_tyrer_moneycarer_org_uk/Documents/Desktop/Client%20Related/Referral%20Forms/Appointeeship/2022/portal.moneycarer.org.uk" TargetMode="External"/><Relationship Id="rId5" Type="http://schemas.openxmlformats.org/officeDocument/2006/relationships/hyperlink" Target="https://www.experian.co.uk/business/regulation-and-fraud"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Tyrer</dc:creator>
  <cp:keywords/>
  <dc:description/>
  <cp:lastModifiedBy>Sean Tyrer</cp:lastModifiedBy>
  <cp:revision>2</cp:revision>
  <dcterms:created xsi:type="dcterms:W3CDTF">2023-06-22T08:30:00Z</dcterms:created>
  <dcterms:modified xsi:type="dcterms:W3CDTF">2023-06-22T08:30:00Z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c4d74f07-c686-4c59-bad5-980668e584b6</vt:lpwstr>
  </property>
  <property fmtid="{D5CDD505-2E9C-101B-9397-08002B2CF9AE}" pid="3" name="MSIP_Label_c790b70d-0552-4a0e-97bf-29d3d362e145_Enabled">
    <vt:lpwstr>true</vt:lpwstr>
  </property>
  <property fmtid="{D5CDD505-2E9C-101B-9397-08002B2CF9AE}" pid="4" name="MSIP_Label_c790b70d-0552-4a0e-97bf-29d3d362e145_SetDate">
    <vt:lpwstr>2023-04-23T14:56:39Z</vt:lpwstr>
  </property>
  <property fmtid="{D5CDD505-2E9C-101B-9397-08002B2CF9AE}" pid="5" name="MSIP_Label_c790b70d-0552-4a0e-97bf-29d3d362e145_Method">
    <vt:lpwstr>Privileged</vt:lpwstr>
  </property>
  <property fmtid="{D5CDD505-2E9C-101B-9397-08002B2CF9AE}" pid="6" name="MSIP_Label_c790b70d-0552-4a0e-97bf-29d3d362e145_Name">
    <vt:lpwstr>General</vt:lpwstr>
  </property>
  <property fmtid="{D5CDD505-2E9C-101B-9397-08002B2CF9AE}" pid="7" name="MSIP_Label_c790b70d-0552-4a0e-97bf-29d3d362e145_SiteId">
    <vt:lpwstr>8f2cc536-86c4-4937-834b-1ce871dfe1e0</vt:lpwstr>
  </property>
  <property fmtid="{D5CDD505-2E9C-101B-9397-08002B2CF9AE}" pid="8" name="MSIP_Label_c790b70d-0552-4a0e-97bf-29d3d362e145_ActionId">
    <vt:lpwstr>dd26431e-b68e-4964-813d-9beda74c65ef</vt:lpwstr>
  </property>
  <property fmtid="{D5CDD505-2E9C-101B-9397-08002B2CF9AE}" pid="9" name="MSIP_Label_c790b70d-0552-4a0e-97bf-29d3d362e145_ContentBits">
    <vt:lpwstr>0</vt:lpwstr>
  </property>
</Properties>
</file>